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14AC2">
      <w:pPr>
        <w:jc w:val="left"/>
        <w:rPr>
          <w:rFonts w:hint="default" w:ascii="宋体" w:hAnsi="宋体" w:eastAsia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附件1</w:t>
      </w:r>
    </w:p>
    <w:p w14:paraId="271F384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具备以下条件之一者，可申报五级/初级工：</w:t>
      </w:r>
    </w:p>
    <w:p w14:paraId="1B2F94F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（1）年满16周岁，拟从事本职业或相关职业工作。</w:t>
      </w:r>
    </w:p>
    <w:p w14:paraId="6C100082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（2）年满16周岁，从事本职业或相关职业工作</w:t>
      </w:r>
    </w:p>
    <w:p w14:paraId="278692F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具备以下条件之一者，可申报四级/中级工：</w:t>
      </w:r>
    </w:p>
    <w:p w14:paraId="77B4B3C7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（1）累计从事本职业或相关职业工作满5年。</w:t>
      </w:r>
    </w:p>
    <w:p w14:paraId="6F3CF74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（2）取得本职业或相关职业五级/初级工职业资格（职业技能等级）证书后，累计从事本职业或相关职业工作满3年。</w:t>
      </w:r>
    </w:p>
    <w:p w14:paraId="6334C0B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（3）取得本专业或相关专业的技工院校或中等及以上职业院校、专科及以上普通高等学校毕业证书（含在读应届毕业生）。</w:t>
      </w:r>
    </w:p>
    <w:p w14:paraId="749D75F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具备以下条件之一者，可申报三级/高级工：</w:t>
      </w:r>
    </w:p>
    <w:p w14:paraId="3D71158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（1）累计从事本职业或相关职业工作满10年。</w:t>
      </w:r>
    </w:p>
    <w:p w14:paraId="4EB4538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（2）取得本职业或相关职业四级/中级工职业资格（职业技能等级）证书后，累计从事本职业或相关职业工作满4年。</w:t>
      </w:r>
    </w:p>
    <w:p w14:paraId="723E056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（3）取得符合专业对应关系的初级职称（专业技术人员职业资格）后，累计从事本职业或相关职业工作满1年。</w:t>
      </w:r>
    </w:p>
    <w:p w14:paraId="33E02BA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（4）取得本专业或相关专业的技工院校高级工班及以上毕业证书（含在读应届毕业生）。</w:t>
      </w:r>
    </w:p>
    <w:p w14:paraId="7D827B3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0CEA9E64">
      <w:r>
        <w:rPr>
          <w:rFonts w:hint="eastAsia" w:ascii="宋体" w:hAnsi="宋体" w:eastAsia="宋体" w:cs="宋体"/>
          <w:sz w:val="28"/>
          <w:szCs w:val="36"/>
        </w:rPr>
        <w:t>（6）取得经评估论证的高等职业学校、专科及以上普通高等学校本专业或相关专业的毕业证书（含在读应届毕业生）。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0769F"/>
    <w:rsid w:val="2250769F"/>
    <w:rsid w:val="632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2025-02-20T09:04:00Z</dcterms:created>
  <dc:creator>逸</dc:creator>
  <cp:lastModifiedBy>逸</cp:lastModifiedBy>
  <dcterms:modified xsi:type="dcterms:W3CDTF">2025-02-20T09:08:58Z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5CBB7966774C4A2ABF9E2FBE436F35F9_11</vt:lpwstr>
  </property>
  <property fmtid="{D5CDD505-2E9C-101B-9397-08002B2CF9AE}" pid="4" name="KSOTemplateDocerSaveRecord">
    <vt:lpwstr>eyJoZGlkIjoiOTUxY2EwNzc5MDMxOTNjMGI3ZmY5ZGZmN2FlNWEyNzkiLCJ1c2VySWQiOiI5MjUzNTg2NTEifQ==</vt:lpwstr>
  </property>
</Properties>
</file>